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631C1" w14:textId="67E1D8D0" w:rsidR="002C7D78" w:rsidRPr="007721F9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721F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7721F9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214C98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760F7162" w14:textId="77777777" w:rsidR="00FA7DB4" w:rsidRPr="007721F9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497DA640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ДОГОВОР № __________</w:t>
      </w:r>
    </w:p>
    <w:p w14:paraId="745FC395" w14:textId="77777777" w:rsidR="00FA7DB4" w:rsidRPr="007721F9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7721F9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7721F9">
        <w:rPr>
          <w:b/>
          <w:bCs/>
          <w:color w:val="000000"/>
          <w:sz w:val="24"/>
          <w:szCs w:val="24"/>
        </w:rPr>
        <w:t>)</w:t>
      </w:r>
    </w:p>
    <w:p w14:paraId="18DF1F45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7721F9" w14:paraId="2900DF66" w14:textId="77777777" w:rsidTr="00E43118">
        <w:tc>
          <w:tcPr>
            <w:tcW w:w="4428" w:type="dxa"/>
          </w:tcPr>
          <w:p w14:paraId="42BF6286" w14:textId="77777777" w:rsidR="00FA7DB4" w:rsidRPr="007721F9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7721F9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43337AF5" w14:textId="77777777" w:rsidR="00FA7DB4" w:rsidRPr="007721F9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21871017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5581197F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7721F9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7721F9">
        <w:rPr>
          <w:color w:val="000000"/>
          <w:sz w:val="24"/>
          <w:szCs w:val="24"/>
        </w:rPr>
        <w:t xml:space="preserve">, с одной стороны, и </w:t>
      </w:r>
      <w:r w:rsidR="00782D74" w:rsidRPr="007721F9">
        <w:rPr>
          <w:b/>
          <w:sz w:val="24"/>
          <w:szCs w:val="24"/>
        </w:rPr>
        <w:t>УП «Медтехника» г. Барановичи</w:t>
      </w:r>
      <w:r w:rsidR="00782D74" w:rsidRPr="007721F9">
        <w:rPr>
          <w:sz w:val="24"/>
          <w:szCs w:val="24"/>
        </w:rPr>
        <w:t>, Республика Беларусь,</w:t>
      </w:r>
      <w:r w:rsidR="00782D74" w:rsidRPr="007721F9">
        <w:rPr>
          <w:color w:val="000000"/>
          <w:sz w:val="24"/>
          <w:szCs w:val="24"/>
        </w:rPr>
        <w:t xml:space="preserve">, именуемое в дальнейшем </w:t>
      </w:r>
      <w:r w:rsidR="00782D74" w:rsidRPr="007721F9">
        <w:rPr>
          <w:b/>
          <w:bCs/>
          <w:color w:val="000000"/>
          <w:sz w:val="24"/>
          <w:szCs w:val="24"/>
        </w:rPr>
        <w:t>«Покупатель»</w:t>
      </w:r>
      <w:r w:rsidRPr="007721F9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7721F9">
        <w:rPr>
          <w:sz w:val="24"/>
          <w:szCs w:val="24"/>
        </w:rPr>
        <w:t>Устава (доверенности)</w:t>
      </w:r>
      <w:r w:rsidRPr="007721F9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54BC007E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B6BB611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Предмет  договора</w:t>
      </w:r>
    </w:p>
    <w:p w14:paraId="7E349146" w14:textId="77777777" w:rsidR="00FA7DB4" w:rsidRPr="007721F9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1.1. </w:t>
      </w:r>
      <w:r w:rsidRPr="007721F9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7721F9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7721F9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7721F9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7721F9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41B6283C" w14:textId="77777777" w:rsidR="00FA7DB4" w:rsidRPr="007721F9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4325EBE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Цена и сумма договора</w:t>
      </w:r>
    </w:p>
    <w:p w14:paraId="1B694371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7721F9">
        <w:rPr>
          <w:snapToGrid w:val="0"/>
          <w:spacing w:val="2"/>
          <w:sz w:val="24"/>
          <w:szCs w:val="24"/>
        </w:rPr>
        <w:t xml:space="preserve">(Приложении (ях) №__) </w:t>
      </w:r>
      <w:r w:rsidRPr="007721F9">
        <w:rPr>
          <w:snapToGrid w:val="0"/>
          <w:sz w:val="24"/>
          <w:szCs w:val="24"/>
        </w:rPr>
        <w:t>к настоящему договору</w:t>
      </w:r>
      <w:r w:rsidRPr="007721F9">
        <w:rPr>
          <w:color w:val="000000"/>
          <w:sz w:val="24"/>
          <w:szCs w:val="24"/>
        </w:rPr>
        <w:t xml:space="preserve">. </w:t>
      </w:r>
    </w:p>
    <w:p w14:paraId="304D042B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7721F9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7721F9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7721F9">
        <w:rPr>
          <w:sz w:val="24"/>
          <w:szCs w:val="24"/>
        </w:rPr>
        <w:t xml:space="preserve"> включая техническое обслуживание и ремонт,</w:t>
      </w:r>
    </w:p>
    <w:p w14:paraId="15A5AF5A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7721F9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1044DF59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7721F9">
        <w:rPr>
          <w:sz w:val="24"/>
          <w:szCs w:val="24"/>
        </w:rPr>
        <w:t xml:space="preserve"> при их наличии</w:t>
      </w:r>
      <w:r w:rsidRPr="007721F9">
        <w:rPr>
          <w:sz w:val="24"/>
          <w:szCs w:val="24"/>
        </w:rPr>
        <w:t>.</w:t>
      </w:r>
    </w:p>
    <w:p w14:paraId="3D39100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7721F9">
        <w:rPr>
          <w:color w:val="000000"/>
          <w:sz w:val="24"/>
          <w:szCs w:val="24"/>
        </w:rPr>
        <w:t>ар</w:t>
      </w:r>
      <w:r w:rsidRPr="007721F9">
        <w:rPr>
          <w:sz w:val="24"/>
          <w:szCs w:val="24"/>
        </w:rPr>
        <w:t>МТ</w:t>
      </w:r>
      <w:r w:rsidRPr="007721F9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5128CD4F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7721F9">
        <w:rPr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14:paraId="255937B4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6ABAAC5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6733990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14:paraId="5D74119E" w14:textId="77777777" w:rsidR="00FA7DB4" w:rsidRPr="007721F9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color w:val="000000"/>
          <w:sz w:val="24"/>
          <w:szCs w:val="24"/>
        </w:rPr>
        <w:t>3.1.</w:t>
      </w:r>
      <w:r w:rsidRPr="007721F9">
        <w:rPr>
          <w:color w:val="000000"/>
          <w:sz w:val="24"/>
          <w:szCs w:val="24"/>
        </w:rPr>
        <w:tab/>
        <w:t>Поставщик поставляет Покупателю</w:t>
      </w:r>
      <w:r w:rsidRPr="007721F9">
        <w:rPr>
          <w:color w:val="000000"/>
          <w:spacing w:val="-2"/>
          <w:sz w:val="24"/>
          <w:szCs w:val="24"/>
        </w:rPr>
        <w:t xml:space="preserve"> товар, указанный в </w:t>
      </w:r>
      <w:r w:rsidRPr="007721F9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7721F9">
        <w:rPr>
          <w:color w:val="000000"/>
          <w:spacing w:val="-2"/>
          <w:sz w:val="24"/>
          <w:szCs w:val="24"/>
        </w:rPr>
        <w:t xml:space="preserve"> к настоя</w:t>
      </w:r>
      <w:r w:rsidRPr="007721F9">
        <w:rPr>
          <w:color w:val="000000"/>
          <w:spacing w:val="-2"/>
          <w:sz w:val="24"/>
          <w:szCs w:val="24"/>
        </w:rPr>
        <w:softHyphen/>
        <w:t>щему договору</w:t>
      </w:r>
      <w:r w:rsidRPr="007721F9">
        <w:rPr>
          <w:rFonts w:eastAsia="Calibri"/>
          <w:sz w:val="24"/>
          <w:szCs w:val="24"/>
        </w:rPr>
        <w:t xml:space="preserve"> в течение «____» рабочих дней с даты проведения 100%  предварительной оплаты кратной стоимости </w:t>
      </w:r>
      <w:r w:rsidRPr="007721F9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7721F9">
        <w:rPr>
          <w:rFonts w:eastAsia="Calibri"/>
          <w:sz w:val="24"/>
          <w:szCs w:val="24"/>
        </w:rPr>
        <w:t>по соответствующей спецификации)</w:t>
      </w:r>
    </w:p>
    <w:p w14:paraId="48D4BF1A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Частичная поставка </w:t>
      </w:r>
      <w:r w:rsidRPr="007721F9">
        <w:rPr>
          <w:color w:val="00000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7721F9">
        <w:rPr>
          <w:sz w:val="24"/>
          <w:szCs w:val="24"/>
        </w:rPr>
        <w:t>в пределах срока, установленно</w:t>
      </w:r>
      <w:r w:rsidR="00960E62" w:rsidRPr="007721F9">
        <w:rPr>
          <w:sz w:val="24"/>
          <w:szCs w:val="24"/>
        </w:rPr>
        <w:t>го настоящим пунктом, разрешена</w:t>
      </w:r>
      <w:r w:rsidRPr="007721F9">
        <w:rPr>
          <w:sz w:val="24"/>
          <w:szCs w:val="24"/>
        </w:rPr>
        <w:t>.</w:t>
      </w:r>
    </w:p>
    <w:p w14:paraId="24B42715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7721F9">
        <w:rPr>
          <w:color w:val="000000"/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п. 3.6 договора. </w:t>
      </w:r>
    </w:p>
    <w:p w14:paraId="2E4C13EA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7721F9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37A4D632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7721F9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782D74" w:rsidRPr="007721F9">
        <w:rPr>
          <w:rFonts w:eastAsia="Calibri"/>
          <w:sz w:val="24"/>
          <w:szCs w:val="24"/>
        </w:rPr>
        <w:t xml:space="preserve"> </w:t>
      </w:r>
      <w:r w:rsidRPr="007721F9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49B9FC01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7F0582E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117C089A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5E62BB6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ab/>
      </w:r>
      <w:r w:rsidRPr="007721F9">
        <w:rPr>
          <w:color w:val="FF0000"/>
          <w:sz w:val="24"/>
          <w:szCs w:val="24"/>
        </w:rPr>
        <w:t xml:space="preserve">- </w:t>
      </w:r>
      <w:r w:rsidRPr="007721F9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7721F9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7721F9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7721F9">
        <w:rPr>
          <w:sz w:val="24"/>
          <w:szCs w:val="24"/>
        </w:rPr>
        <w:t xml:space="preserve"> </w:t>
      </w:r>
      <w:r w:rsidR="005C1B55" w:rsidRPr="007721F9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7721F9">
        <w:rPr>
          <w:sz w:val="24"/>
          <w:szCs w:val="24"/>
        </w:rPr>
        <w:t>;</w:t>
      </w:r>
    </w:p>
    <w:p w14:paraId="0CBC7F38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импортная декларация – 1 копия; </w:t>
      </w:r>
      <w:r w:rsidRPr="007721F9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="00411397" w:rsidRPr="007721F9">
        <w:rPr>
          <w:i/>
          <w:iCs/>
          <w:sz w:val="24"/>
          <w:szCs w:val="24"/>
        </w:rPr>
        <w:t>, 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14:paraId="3669332D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7721F9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</w:t>
      </w:r>
      <w:r w:rsidR="00411397" w:rsidRPr="007721F9">
        <w:rPr>
          <w:i/>
          <w:iCs/>
          <w:sz w:val="24"/>
          <w:szCs w:val="24"/>
        </w:rPr>
        <w:t>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7721F9">
        <w:rPr>
          <w:sz w:val="24"/>
          <w:szCs w:val="24"/>
        </w:rPr>
        <w:t xml:space="preserve">ЕАЭС, </w:t>
      </w:r>
      <w:r w:rsidRPr="007721F9">
        <w:rPr>
          <w:i/>
          <w:iCs/>
          <w:sz w:val="24"/>
          <w:szCs w:val="24"/>
        </w:rPr>
        <w:t>за исключением Республики Беларусь)</w:t>
      </w:r>
    </w:p>
    <w:p w14:paraId="7CDD2926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7721F9">
        <w:rPr>
          <w:i/>
          <w:iCs/>
          <w:sz w:val="24"/>
          <w:szCs w:val="24"/>
        </w:rPr>
        <w:t>(для товара, подлежащего сертификации в ЕАЭС)</w:t>
      </w:r>
    </w:p>
    <w:p w14:paraId="4B8094E9" w14:textId="77777777" w:rsidR="00E567BF" w:rsidRPr="007721F9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7721F9">
        <w:rPr>
          <w:rFonts w:eastAsia="Calibri"/>
          <w:sz w:val="24"/>
          <w:szCs w:val="24"/>
        </w:rPr>
        <w:t xml:space="preserve">- </w:t>
      </w:r>
      <w:r w:rsidRPr="007721F9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7721F9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7721F9">
        <w:rPr>
          <w:spacing w:val="-4"/>
          <w:sz w:val="24"/>
          <w:szCs w:val="24"/>
        </w:rPr>
        <w:t>заверенная Поставщиком;</w:t>
      </w:r>
    </w:p>
    <w:p w14:paraId="1EDD7D19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7721F9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7721F9">
        <w:rPr>
          <w:rFonts w:eastAsia="Arial Unicode MS"/>
          <w:sz w:val="24"/>
          <w:szCs w:val="24"/>
        </w:rPr>
        <w:lastRenderedPageBreak/>
        <w:t>союза или ЕАЭС</w:t>
      </w:r>
      <w:r w:rsidRPr="007721F9">
        <w:rPr>
          <w:rFonts w:eastAsia="Calibri"/>
          <w:sz w:val="24"/>
          <w:szCs w:val="24"/>
        </w:rPr>
        <w:t xml:space="preserve"> – 1 копия; </w:t>
      </w:r>
      <w:r w:rsidRPr="007721F9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7721F9">
        <w:rPr>
          <w:rFonts w:eastAsia="Calibri"/>
          <w:sz w:val="24"/>
          <w:szCs w:val="24"/>
        </w:rPr>
        <w:t>;</w:t>
      </w:r>
    </w:p>
    <w:p w14:paraId="3214E261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7721F9">
        <w:rPr>
          <w:i/>
          <w:iCs/>
          <w:sz w:val="24"/>
          <w:szCs w:val="24"/>
        </w:rPr>
        <w:t xml:space="preserve">; </w:t>
      </w:r>
      <w:r w:rsidR="00A452DD" w:rsidRPr="007721F9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7721F9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7721F9">
        <w:rPr>
          <w:i/>
          <w:iCs/>
          <w:sz w:val="24"/>
          <w:szCs w:val="24"/>
        </w:rPr>
        <w:t xml:space="preserve"> либо</w:t>
      </w:r>
      <w:r w:rsidR="00A452DD" w:rsidRPr="007721F9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663D62DA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7721F9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25DD6" w:rsidRPr="007721F9">
        <w:rPr>
          <w:i/>
          <w:iCs/>
          <w:sz w:val="24"/>
          <w:szCs w:val="24"/>
        </w:rPr>
        <w:t>;</w:t>
      </w:r>
    </w:p>
    <w:p w14:paraId="5C062733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7721F9">
        <w:rPr>
          <w:sz w:val="24"/>
          <w:szCs w:val="24"/>
        </w:rPr>
        <w:t xml:space="preserve">- сертификат утверждения типа средств измерений или </w:t>
      </w:r>
      <w:r w:rsidRPr="007721F9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7721F9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7721F9">
        <w:rPr>
          <w:color w:val="000000"/>
          <w:sz w:val="24"/>
          <w:szCs w:val="24"/>
        </w:rPr>
        <w:t xml:space="preserve"> (на позицию №__ Спецификации (ий) №___) </w:t>
      </w:r>
      <w:r w:rsidRPr="007721F9">
        <w:rPr>
          <w:sz w:val="24"/>
          <w:szCs w:val="24"/>
        </w:rPr>
        <w:t>– 1 копия,</w:t>
      </w:r>
      <w:r w:rsidRPr="007721F9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14:paraId="731ABFD8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7721F9">
        <w:rPr>
          <w:color w:val="000000"/>
          <w:sz w:val="24"/>
          <w:szCs w:val="24"/>
        </w:rPr>
        <w:t xml:space="preserve">товара (позиции №__ Спецификации (ий) №___) </w:t>
      </w:r>
      <w:r w:rsidRPr="007721F9">
        <w:rPr>
          <w:sz w:val="24"/>
          <w:szCs w:val="24"/>
        </w:rPr>
        <w:t>– 1 копия, заверенная Поставщиком.</w:t>
      </w:r>
    </w:p>
    <w:p w14:paraId="643EA605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7721F9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2740507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47F1B702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1F069CEC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5BBED15D" w14:textId="77777777" w:rsidR="00FA7DB4" w:rsidRPr="007721F9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Платежи</w:t>
      </w:r>
    </w:p>
    <w:p w14:paraId="4272CF80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498F3ED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7721F9">
        <w:rPr>
          <w:sz w:val="24"/>
          <w:szCs w:val="24"/>
        </w:rPr>
        <w:t>4.1.</w:t>
      </w:r>
      <w:r w:rsidRPr="007721F9">
        <w:rPr>
          <w:i/>
          <w:iCs/>
          <w:sz w:val="24"/>
          <w:szCs w:val="24"/>
        </w:rPr>
        <w:t xml:space="preserve"> </w:t>
      </w:r>
      <w:r w:rsidRPr="007721F9">
        <w:rPr>
          <w:sz w:val="24"/>
          <w:szCs w:val="24"/>
        </w:rPr>
        <w:t xml:space="preserve">Оплата за товар </w:t>
      </w:r>
      <w:r w:rsidRPr="007721F9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7721F9">
        <w:rPr>
          <w:spacing w:val="-2"/>
          <w:sz w:val="24"/>
          <w:szCs w:val="24"/>
        </w:rPr>
        <w:t xml:space="preserve"> настоящему договору </w:t>
      </w:r>
      <w:r w:rsidRPr="007721F9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7721F9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176B6434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7721F9">
        <w:rPr>
          <w:sz w:val="24"/>
          <w:szCs w:val="24"/>
        </w:rPr>
        <w:t xml:space="preserve">расчетный счет </w:t>
      </w:r>
      <w:r w:rsidRPr="007721F9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0DEFD00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440D15D4" w14:textId="77777777"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721F9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450B4C11" w14:textId="77777777"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5D721126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7C08CAFF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7721F9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721F9">
        <w:rPr>
          <w:rFonts w:eastAsia="Calibri"/>
          <w:sz w:val="24"/>
          <w:szCs w:val="24"/>
        </w:rPr>
        <w:softHyphen/>
        <w:t>ровке и погрузке.</w:t>
      </w:r>
    </w:p>
    <w:p w14:paraId="7860A3ED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2E7DAEB7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26A46073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0B14D793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1. Договор №;</w:t>
      </w:r>
    </w:p>
    <w:p w14:paraId="399ED3EE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2. Поставщик, наименование и адрес;</w:t>
      </w:r>
    </w:p>
    <w:p w14:paraId="1D352DC6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 Покупатель, наименование и адрес;</w:t>
      </w:r>
    </w:p>
    <w:p w14:paraId="1C29D661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0C120BBA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B5892C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000466BE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3E63734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721F9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721F9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7721F9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721F9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7721F9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1E097D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502ED60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FD65F68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E16D27A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5C9566EA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6A99FB9E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3056C9B8" w14:textId="77777777" w:rsidR="00FA7DB4" w:rsidRPr="007721F9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5.11. Каждая единица стерильного товара должна быть в упаковке, имеющей отметку «Стерильно».</w:t>
      </w:r>
    </w:p>
    <w:p w14:paraId="0C857236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721F9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767B3756" w14:textId="77777777" w:rsidR="00FA7DB4" w:rsidRPr="007721F9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721F9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721F9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7721F9">
        <w:rPr>
          <w:rFonts w:eastAsia="Calibri"/>
          <w:i/>
          <w:iCs/>
          <w:sz w:val="24"/>
          <w:szCs w:val="24"/>
        </w:rPr>
        <w:t>)</w:t>
      </w:r>
      <w:r w:rsidR="00A4565A" w:rsidRPr="007721F9">
        <w:rPr>
          <w:rFonts w:eastAsia="Calibri"/>
          <w:i/>
          <w:iCs/>
          <w:sz w:val="24"/>
          <w:szCs w:val="24"/>
        </w:rPr>
        <w:t>.</w:t>
      </w:r>
      <w:r w:rsidRPr="007721F9">
        <w:rPr>
          <w:rFonts w:eastAsia="Calibri"/>
          <w:i/>
          <w:iCs/>
          <w:sz w:val="24"/>
          <w:szCs w:val="24"/>
        </w:rPr>
        <w:t xml:space="preserve"> </w:t>
      </w:r>
    </w:p>
    <w:p w14:paraId="7006E782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53EC5D70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2DC96B3A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3236C3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7721F9">
        <w:rPr>
          <w:sz w:val="24"/>
          <w:szCs w:val="24"/>
        </w:rPr>
        <w:t>и</w:t>
      </w:r>
      <w:r w:rsidR="00BA0236" w:rsidRPr="007721F9">
        <w:rPr>
          <w:sz w:val="24"/>
          <w:szCs w:val="24"/>
        </w:rPr>
        <w:t>, при наличии,</w:t>
      </w:r>
      <w:r w:rsidRPr="007721F9">
        <w:rPr>
          <w:sz w:val="24"/>
          <w:szCs w:val="24"/>
        </w:rPr>
        <w:t xml:space="preserve"> листу (ам) технической комплектации (Приложение(я) №__), </w:t>
      </w:r>
      <w:r w:rsidRPr="007721F9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20FBFD4F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7E318C6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</w:t>
      </w:r>
      <w:r w:rsidR="00BA0236" w:rsidRPr="007721F9">
        <w:rPr>
          <w:rFonts w:eastAsia="Calibri"/>
          <w:sz w:val="24"/>
          <w:szCs w:val="24"/>
        </w:rPr>
        <w:t>3</w:t>
      </w:r>
      <w:r w:rsidRPr="007721F9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4DE50B70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отказаться от принятия и оплаты товара;</w:t>
      </w:r>
    </w:p>
    <w:p w14:paraId="66F4996F" w14:textId="77777777" w:rsidR="00E567BF" w:rsidRPr="007721F9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721F9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7721F9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7721F9">
        <w:rPr>
          <w:rFonts w:eastAsia="Calibri"/>
          <w:color w:val="000000"/>
          <w:sz w:val="24"/>
          <w:szCs w:val="24"/>
        </w:rPr>
        <w:t>;</w:t>
      </w:r>
    </w:p>
    <w:p w14:paraId="50AF17AE" w14:textId="77777777"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721F9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682C5EAD" w14:textId="77777777"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09390557" w14:textId="77777777"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6B8EA30F" w14:textId="77777777"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5A126917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0F566DE7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</w:t>
      </w:r>
      <w:r w:rsidR="000F3192" w:rsidRPr="007721F9">
        <w:rPr>
          <w:sz w:val="24"/>
          <w:szCs w:val="24"/>
        </w:rPr>
        <w:t>4</w:t>
      </w:r>
      <w:r w:rsidRPr="007721F9">
        <w:rPr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01C2E288" w14:textId="77777777" w:rsidR="00782D74" w:rsidRPr="007721F9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C7923F2" w14:textId="77777777" w:rsidR="00FA7DB4" w:rsidRPr="007721F9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Приемка товара</w:t>
      </w:r>
    </w:p>
    <w:p w14:paraId="3E64B8A8" w14:textId="77777777" w:rsidR="00FA7DB4" w:rsidRPr="007721F9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90CE949" w14:textId="77777777" w:rsidR="00E567BF" w:rsidRPr="007721F9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 xml:space="preserve">7.1. Приемка товара по количеству, качеству и комплектности осуществляется </w:t>
      </w:r>
      <w:r w:rsidRPr="007721F9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7721F9">
        <w:rPr>
          <w:color w:val="000000"/>
          <w:sz w:val="24"/>
          <w:szCs w:val="24"/>
        </w:rPr>
        <w:t>настоящего договора.</w:t>
      </w:r>
    </w:p>
    <w:p w14:paraId="3F5E70B5" w14:textId="77777777"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2516ABC5" w14:textId="77777777"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7721F9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7721F9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71C85A23" w14:textId="77777777"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E36EC0C" w14:textId="77777777"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sz w:val="24"/>
          <w:szCs w:val="24"/>
        </w:rPr>
        <w:t xml:space="preserve">7.2. </w:t>
      </w:r>
      <w:r w:rsidRPr="007721F9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7721F9">
        <w:rPr>
          <w:rFonts w:eastAsiaTheme="minorHAnsi"/>
          <w:sz w:val="24"/>
          <w:szCs w:val="24"/>
          <w:lang w:eastAsia="en-US"/>
        </w:rPr>
        <w:t>маркировкой товара,</w:t>
      </w:r>
      <w:r w:rsidRPr="007721F9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7721F9">
        <w:rPr>
          <w:rFonts w:eastAsia="Calibri"/>
          <w:sz w:val="24"/>
          <w:szCs w:val="24"/>
        </w:rPr>
        <w:t xml:space="preserve"> направляет (передает) </w:t>
      </w:r>
      <w:r w:rsidRPr="007721F9">
        <w:rPr>
          <w:rFonts w:eastAsia="Calibri"/>
          <w:color w:val="000000"/>
          <w:sz w:val="24"/>
          <w:szCs w:val="24"/>
        </w:rPr>
        <w:t>Поставщику</w:t>
      </w:r>
      <w:r w:rsidRPr="007721F9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721F9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C0A619A" w14:textId="77777777"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7721F9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7721F9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7721F9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054F113D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7721F9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4554FECB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14:paraId="68BF7CF9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152A4463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18E3AF9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8. Гарантии</w:t>
      </w:r>
    </w:p>
    <w:p w14:paraId="18790DFE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71A9134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7721F9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7721F9">
        <w:rPr>
          <w:snapToGrid w:val="0"/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5141601D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8.2.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7721F9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54112BD9" w14:textId="77777777"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721F9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7721F9">
        <w:rPr>
          <w:rFonts w:eastAsia="Calibri"/>
          <w:color w:val="000000"/>
          <w:spacing w:val="-2"/>
          <w:sz w:val="24"/>
          <w:szCs w:val="24"/>
        </w:rPr>
        <w:lastRenderedPageBreak/>
        <w:t>который подписывается конечным получателем товара и Поставщиком, либо по</w:t>
      </w:r>
      <w:r w:rsidR="00960E62" w:rsidRPr="007721F9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14:paraId="31CC129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7CF17D12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7721F9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7721F9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7581C6A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7721F9">
        <w:rPr>
          <w:rFonts w:eastAsia="Calibri"/>
          <w:snapToGrid w:val="0"/>
          <w:sz w:val="24"/>
          <w:szCs w:val="24"/>
        </w:rPr>
        <w:t>1</w:t>
      </w:r>
      <w:r w:rsidRPr="007721F9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6A46F887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7721F9">
        <w:rPr>
          <w:rFonts w:eastAsia="Calibri"/>
          <w:snapToGrid w:val="0"/>
          <w:sz w:val="24"/>
          <w:szCs w:val="24"/>
        </w:rPr>
        <w:t>3</w:t>
      </w:r>
      <w:r w:rsidRPr="007721F9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3FB95412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3DB0823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4D3F923" w14:textId="77777777" w:rsidR="008D38F0" w:rsidRPr="007721F9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8.4. </w:t>
      </w:r>
      <w:r w:rsidR="008D38F0" w:rsidRPr="007721F9">
        <w:rPr>
          <w:sz w:val="24"/>
          <w:szCs w:val="24"/>
        </w:rPr>
        <w:t>Д</w:t>
      </w:r>
      <w:r w:rsidR="008D38F0" w:rsidRPr="007721F9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7721F9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13098610" w14:textId="77777777"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Pr="007721F9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7721F9">
        <w:rPr>
          <w:sz w:val="24"/>
          <w:szCs w:val="24"/>
        </w:rPr>
        <w:t xml:space="preserve"> и (или) </w:t>
      </w:r>
      <w:r w:rsidRPr="007721F9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6F68DF30" w14:textId="77777777"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В случае поставки товара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7721F9">
        <w:rPr>
          <w:spacing w:val="-2"/>
          <w:sz w:val="24"/>
          <w:szCs w:val="24"/>
        </w:rPr>
        <w:t>.</w:t>
      </w:r>
    </w:p>
    <w:p w14:paraId="25472A4D" w14:textId="77777777" w:rsidR="008D38F0" w:rsidRPr="007721F9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362E9B2C" w14:textId="77777777" w:rsidR="00FA7DB4" w:rsidRPr="007721F9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7721F9">
        <w:rPr>
          <w:rFonts w:eastAsia="Calibri"/>
          <w:color w:val="000000"/>
          <w:sz w:val="24"/>
          <w:szCs w:val="24"/>
        </w:rPr>
        <w:t>.</w:t>
      </w:r>
    </w:p>
    <w:p w14:paraId="3503C099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8.5. В случае устранения </w:t>
      </w:r>
      <w:r w:rsidRPr="007721F9">
        <w:rPr>
          <w:snapToGrid w:val="0"/>
          <w:sz w:val="24"/>
          <w:szCs w:val="24"/>
        </w:rPr>
        <w:t>несоответствий товара</w:t>
      </w:r>
      <w:r w:rsidRPr="007721F9">
        <w:rPr>
          <w:sz w:val="24"/>
          <w:szCs w:val="24"/>
        </w:rPr>
        <w:t xml:space="preserve"> условиям договора или дефектов </w:t>
      </w:r>
      <w:r w:rsidRPr="007721F9">
        <w:rPr>
          <w:snapToGrid w:val="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721F9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721F9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6C0090B6" w14:textId="77777777"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ввода товара в эксплуатацию –</w:t>
      </w:r>
      <w:r w:rsidR="00960E62" w:rsidRPr="007721F9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6CBC7BDE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7721F9">
        <w:rPr>
          <w:rFonts w:eastAsiaTheme="minorHAnsi"/>
          <w:sz w:val="24"/>
          <w:szCs w:val="24"/>
          <w:lang w:eastAsia="en-US"/>
        </w:rPr>
        <w:t>измерений.</w:t>
      </w:r>
    </w:p>
    <w:p w14:paraId="15E8E744" w14:textId="77777777" w:rsidR="00525DD6" w:rsidRPr="007721F9" w:rsidRDefault="00525DD6" w:rsidP="00525DD6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lastRenderedPageBreak/>
        <w:t>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22FCD9AC" w14:textId="77777777" w:rsidR="00525DD6" w:rsidRPr="007721F9" w:rsidRDefault="00525DD6" w:rsidP="00525DD6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7721F9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9375747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p w14:paraId="3B1C16AF" w14:textId="77777777" w:rsidR="00FA7DB4" w:rsidRPr="007721F9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Монтаж, наладка, ввод</w:t>
      </w:r>
      <w:r w:rsidR="0069295F" w:rsidRPr="007721F9">
        <w:rPr>
          <w:b/>
          <w:bCs/>
          <w:sz w:val="24"/>
          <w:szCs w:val="24"/>
        </w:rPr>
        <w:t xml:space="preserve"> в </w:t>
      </w:r>
      <w:r w:rsidRPr="007721F9">
        <w:rPr>
          <w:b/>
          <w:bCs/>
          <w:sz w:val="24"/>
          <w:szCs w:val="24"/>
        </w:rPr>
        <w:t>эксплуатацию и обучение</w:t>
      </w:r>
    </w:p>
    <w:p w14:paraId="3F9F13E3" w14:textId="77777777" w:rsidR="00FA7DB4" w:rsidRPr="007721F9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54CABCE9" w14:textId="77777777" w:rsidR="00FA7DB4" w:rsidRPr="007721F9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7721F9">
        <w:rPr>
          <w:i/>
          <w:iCs/>
          <w:strike/>
          <w:color w:val="000000"/>
          <w:sz w:val="24"/>
          <w:szCs w:val="24"/>
        </w:rPr>
        <w:t xml:space="preserve"> </w:t>
      </w:r>
    </w:p>
    <w:p w14:paraId="00BE217F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7721F9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7721F9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7721F9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7721F9">
        <w:rPr>
          <w:rFonts w:eastAsia="Calibri"/>
          <w:color w:val="000000"/>
          <w:sz w:val="24"/>
          <w:szCs w:val="24"/>
        </w:rPr>
        <w:t>3</w:t>
      </w:r>
      <w:r w:rsidRPr="007721F9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1917B95D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7721F9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7721F9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7721F9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3E2EEF6A" w14:textId="77777777" w:rsidR="00FA7DB4" w:rsidRPr="007721F9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29A3978E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03F9DCE2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39B89B8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10.1.</w:t>
      </w:r>
      <w:r w:rsidRPr="007721F9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7721F9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20FF137D" w14:textId="77777777"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14:paraId="749B6C5D" w14:textId="77777777"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7721F9">
        <w:rPr>
          <w:color w:val="000000"/>
          <w:sz w:val="24"/>
          <w:szCs w:val="24"/>
        </w:rPr>
        <w:t xml:space="preserve">Поставщик уплачивает Покупателю </w:t>
      </w:r>
      <w:r w:rsidRPr="007721F9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09991058" w14:textId="77777777" w:rsidR="00FA7DB4" w:rsidRPr="007721F9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10.3.</w:t>
      </w:r>
      <w:r w:rsidRPr="007721F9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5014AA7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43DBFD9B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Пеня исчисляется:</w:t>
      </w:r>
    </w:p>
    <w:p w14:paraId="699CF880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</w:t>
      </w:r>
      <w:r w:rsidRPr="007721F9">
        <w:rPr>
          <w:sz w:val="24"/>
          <w:szCs w:val="24"/>
        </w:rPr>
        <w:lastRenderedPageBreak/>
        <w:t>всех документов согласно п. 3.5 и (или) п. 3.6 настоящего договора);</w:t>
      </w:r>
    </w:p>
    <w:p w14:paraId="45F6347F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1148B87E" w14:textId="77777777" w:rsidR="00E57BD4" w:rsidRPr="007721F9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10.5.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2DDA70C6" w14:textId="77777777"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6</w:t>
      </w:r>
      <w:r w:rsidRPr="007721F9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30251BD8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7</w:t>
      </w:r>
      <w:r w:rsidRPr="007721F9">
        <w:rPr>
          <w:color w:val="000000"/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ab/>
        <w:t>Поставщик уплачивает Покупателю з</w:t>
      </w:r>
      <w:r w:rsidRPr="007721F9">
        <w:rPr>
          <w:sz w:val="24"/>
          <w:szCs w:val="24"/>
        </w:rPr>
        <w:t>а нарушение сроков:</w:t>
      </w:r>
    </w:p>
    <w:p w14:paraId="1AAA04FD" w14:textId="77777777"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7721F9">
        <w:rPr>
          <w:i/>
          <w:iCs/>
          <w:sz w:val="24"/>
          <w:szCs w:val="24"/>
        </w:rPr>
        <w:t>;</w:t>
      </w:r>
    </w:p>
    <w:p w14:paraId="078E1762" w14:textId="77777777"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7721F9">
        <w:rPr>
          <w:i/>
          <w:iCs/>
          <w:sz w:val="24"/>
          <w:szCs w:val="24"/>
        </w:rPr>
        <w:t>;</w:t>
      </w:r>
    </w:p>
    <w:p w14:paraId="7123CA4A" w14:textId="77777777" w:rsidR="00525DD6" w:rsidRPr="007721F9" w:rsidRDefault="00525DD6" w:rsidP="00525DD6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051461DC" w14:textId="77777777" w:rsidR="00525DD6" w:rsidRPr="007721F9" w:rsidRDefault="00525DD6" w:rsidP="00525DD6">
      <w:pPr>
        <w:ind w:firstLine="180"/>
        <w:jc w:val="both"/>
        <w:rPr>
          <w:b/>
          <w:bCs/>
          <w:caps/>
          <w:sz w:val="24"/>
          <w:szCs w:val="24"/>
        </w:rPr>
      </w:pPr>
      <w:r w:rsidRPr="007721F9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9FAFAD4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10.10.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2C7582EA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14:paraId="332C1410" w14:textId="77777777" w:rsidR="00525DD6" w:rsidRPr="007721F9" w:rsidRDefault="00525DD6" w:rsidP="00525DD6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10.12. За просрочку исполнения денежных обязательств Покупатель уплачивает </w:t>
      </w:r>
      <w:r w:rsidR="00B134DF">
        <w:rPr>
          <w:color w:val="000000"/>
          <w:sz w:val="24"/>
          <w:szCs w:val="24"/>
        </w:rPr>
        <w:t>Поставщику штраф в размере 0,</w:t>
      </w:r>
      <w:r w:rsidRPr="007721F9">
        <w:rPr>
          <w:color w:val="000000"/>
          <w:sz w:val="24"/>
          <w:szCs w:val="24"/>
        </w:rPr>
        <w:t>1% от просроченной суммы.</w:t>
      </w:r>
    </w:p>
    <w:p w14:paraId="3D0A8779" w14:textId="77777777"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7FC08BE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11. Форс-мажор</w:t>
      </w:r>
    </w:p>
    <w:p w14:paraId="7AE84E6A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D154034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734CE2EE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7721F9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7721F9">
        <w:rPr>
          <w:color w:val="000000"/>
          <w:sz w:val="24"/>
          <w:szCs w:val="24"/>
        </w:rPr>
        <w:t>.</w:t>
      </w:r>
      <w:r w:rsidRPr="007721F9">
        <w:rPr>
          <w:sz w:val="24"/>
          <w:szCs w:val="24"/>
        </w:rPr>
        <w:t xml:space="preserve"> </w:t>
      </w:r>
    </w:p>
    <w:p w14:paraId="67AAAEB5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</w:t>
      </w:r>
      <w:r w:rsidRPr="007721F9">
        <w:rPr>
          <w:color w:val="000000"/>
          <w:sz w:val="24"/>
          <w:szCs w:val="24"/>
        </w:rPr>
        <w:lastRenderedPageBreak/>
        <w:t>стороны возмещения убытков, кроме возврата суммы предоплаты за не поставленный товар.</w:t>
      </w:r>
    </w:p>
    <w:p w14:paraId="19FD457A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245F0621" w14:textId="77777777" w:rsidR="00FA7DB4" w:rsidRPr="007721F9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C7AEB4A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42A164C7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12. Прочие  условия</w:t>
      </w:r>
    </w:p>
    <w:p w14:paraId="44A3F98A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1A8F567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12.1. </w:t>
      </w:r>
      <w:r w:rsidRPr="007721F9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29DB5B31" w14:textId="77777777"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5F463A6B" w14:textId="77777777"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243C0FFC" w14:textId="77777777"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7721F9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721F9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2F3E0CB7" w14:textId="77777777" w:rsidR="00E567BF" w:rsidRPr="007721F9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7721F9">
        <w:rPr>
          <w:spacing w:val="-4"/>
          <w:sz w:val="24"/>
          <w:szCs w:val="24"/>
        </w:rPr>
        <w:t xml:space="preserve">12.5. </w:t>
      </w:r>
      <w:r w:rsidRPr="007721F9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721F9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7A7A9DF8" w14:textId="77777777"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4D0B3CF6" w14:textId="77777777"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432E8B99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6BAE4B70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1891063E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0EA94A6C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14:paraId="0E6B26DE" w14:textId="77777777" w:rsidTr="00E43118">
        <w:tc>
          <w:tcPr>
            <w:tcW w:w="4785" w:type="dxa"/>
          </w:tcPr>
          <w:p w14:paraId="0F98D92B" w14:textId="77777777"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75D0087B" w14:textId="77777777"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48E249EC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2C3ACAA9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667D8CC2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  <w:lang w:val="en-US"/>
              </w:rPr>
              <w:t>BY</w:t>
            </w:r>
            <w:r w:rsidRPr="007721F9">
              <w:rPr>
                <w:color w:val="000000"/>
                <w:sz w:val="24"/>
                <w:szCs w:val="24"/>
              </w:rPr>
              <w:t>83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7721F9">
              <w:rPr>
                <w:color w:val="000000"/>
                <w:sz w:val="24"/>
                <w:szCs w:val="24"/>
              </w:rPr>
              <w:t>30120200166567001001</w:t>
            </w:r>
          </w:p>
          <w:p w14:paraId="798DE6BC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53D9A897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60259114" w14:textId="77777777" w:rsidR="00782D74" w:rsidRPr="00214C98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sz w:val="24"/>
                <w:szCs w:val="24"/>
                <w:lang w:val="en-US"/>
              </w:rPr>
              <w:lastRenderedPageBreak/>
              <w:t>SWIFT</w:t>
            </w:r>
            <w:r w:rsidRPr="00214C98">
              <w:rPr>
                <w:color w:val="000000"/>
                <w:sz w:val="24"/>
                <w:szCs w:val="24"/>
              </w:rPr>
              <w:t xml:space="preserve"> 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214C98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L</w:t>
            </w:r>
            <w:r w:rsidRPr="00214C98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214C98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214C98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214C98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Y</w:t>
            </w:r>
            <w:r w:rsidRPr="00214C98">
              <w:rPr>
                <w:color w:val="000000"/>
                <w:sz w:val="24"/>
                <w:szCs w:val="24"/>
              </w:rPr>
              <w:t xml:space="preserve"> 2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1C3B9F82" w14:textId="77777777" w:rsidR="00782D74" w:rsidRPr="007721F9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3662FFA4" w14:textId="77777777"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14:paraId="0EF60003" w14:textId="77777777"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3FBED9D5" w14:textId="77777777" w:rsidR="00D85F92" w:rsidRPr="00D85F92" w:rsidRDefault="00D85F92" w:rsidP="00D85F92">
      <w:pPr>
        <w:widowControl w:val="0"/>
        <w:jc w:val="both"/>
      </w:pPr>
      <w:r>
        <w:rPr>
          <w:lang w:val="en-US"/>
        </w:rPr>
        <w:t>baranovichi</w:t>
      </w:r>
      <w:r w:rsidRPr="00D85F92">
        <w:t>00@</w:t>
      </w:r>
      <w:r>
        <w:rPr>
          <w:lang w:val="en-US"/>
        </w:rPr>
        <w:t>mail</w:t>
      </w:r>
      <w:r w:rsidRPr="00D85F92">
        <w:t>.</w:t>
      </w:r>
      <w:r>
        <w:rPr>
          <w:lang w:val="en-US"/>
        </w:rPr>
        <w:t>ru</w:t>
      </w:r>
      <w:r w:rsidRPr="00D85F92">
        <w:t xml:space="preserve">, </w:t>
      </w:r>
      <w:r>
        <w:rPr>
          <w:b/>
          <w:lang w:val="en-US"/>
        </w:rPr>
        <w:t>ptl</w:t>
      </w:r>
      <w:r w:rsidRPr="00D85F92">
        <w:rPr>
          <w:b/>
        </w:rPr>
        <w:t>@</w:t>
      </w:r>
      <w:r>
        <w:rPr>
          <w:b/>
          <w:lang w:val="en-US"/>
        </w:rPr>
        <w:t>medoptik</w:t>
      </w:r>
      <w:r w:rsidRPr="00D85F92">
        <w:rPr>
          <w:b/>
        </w:rPr>
        <w:t>.</w:t>
      </w:r>
      <w:r>
        <w:rPr>
          <w:b/>
          <w:lang w:val="en-US"/>
        </w:rPr>
        <w:t>by</w:t>
      </w:r>
    </w:p>
    <w:p w14:paraId="17B78949" w14:textId="77777777"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14:paraId="771A853D" w14:textId="77777777" w:rsidR="00E655FD" w:rsidRPr="00FA7DB4" w:rsidRDefault="00E655FD" w:rsidP="00FA7DB4"/>
    <w:sectPr w:rsidR="00E655FD" w:rsidRPr="00FA7DB4" w:rsidSect="001E5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14503" w14:textId="77777777" w:rsidR="00880BBE" w:rsidRDefault="00880BBE" w:rsidP="00C92C66">
      <w:r>
        <w:separator/>
      </w:r>
    </w:p>
  </w:endnote>
  <w:endnote w:type="continuationSeparator" w:id="0">
    <w:p w14:paraId="6E7D663D" w14:textId="77777777"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188B1" w14:textId="77777777" w:rsidR="00214C98" w:rsidRDefault="00214C9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BD27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20DD3F23" w14:textId="77777777"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14:paraId="62CBDD81" w14:textId="77777777"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D85F92">
      <w:rPr>
        <w:noProof/>
        <w:sz w:val="16"/>
        <w:szCs w:val="16"/>
      </w:rPr>
      <w:t>11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017DD" w14:textId="77777777" w:rsidR="00214C98" w:rsidRDefault="00214C9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7F8D" w14:textId="77777777" w:rsidR="00880BBE" w:rsidRDefault="00880BBE" w:rsidP="00C92C66">
      <w:r>
        <w:separator/>
      </w:r>
    </w:p>
  </w:footnote>
  <w:footnote w:type="continuationSeparator" w:id="0">
    <w:p w14:paraId="254A7CE5" w14:textId="77777777"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AA25" w14:textId="77777777" w:rsidR="00214C98" w:rsidRDefault="00214C9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CD6B" w14:textId="41FEE196"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3B884169" w14:textId="77777777" w:rsidR="00D073B6" w:rsidRDefault="00525DD6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69295F"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 w:rsidR="0069295F"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214C98">
      <w:rPr>
        <w:sz w:val="16"/>
        <w:szCs w:val="16"/>
      </w:rPr>
      <w:pict w14:anchorId="74307410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3F40" w14:textId="77777777" w:rsidR="00214C98" w:rsidRDefault="00214C9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14C98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5DD6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721F9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34DF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85F92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41455222"/>
  <w15:docId w15:val="{5072792B-5165-4380-AC18-822B9AA5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9170E-4E2E-44B1-8564-A630184F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Татьяна В. Королько</cp:lastModifiedBy>
  <cp:revision>17</cp:revision>
  <cp:lastPrinted>2019-06-25T11:16:00Z</cp:lastPrinted>
  <dcterms:created xsi:type="dcterms:W3CDTF">2019-07-26T13:15:00Z</dcterms:created>
  <dcterms:modified xsi:type="dcterms:W3CDTF">2026-07-17T11:50:00Z</dcterms:modified>
</cp:coreProperties>
</file>